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2ECCC" w14:textId="5BA3938A" w:rsidR="00AF37BE" w:rsidRPr="00AF37BE" w:rsidRDefault="00AF37BE" w:rsidP="00AF37BE">
      <w:pPr>
        <w:rPr>
          <w:b/>
          <w:bCs/>
          <w:lang w:val="en-BE"/>
        </w:rPr>
      </w:pPr>
      <w:bookmarkStart w:id="0" w:name="_GoBack"/>
      <w:proofErr w:type="spellStart"/>
      <w:r w:rsidRPr="00AF37BE">
        <w:rPr>
          <w:b/>
          <w:bCs/>
          <w:lang w:val="en-BE"/>
        </w:rPr>
        <w:t>FlowerFinder</w:t>
      </w:r>
      <w:proofErr w:type="spellEnd"/>
      <w:r w:rsidRPr="00AF37BE">
        <w:rPr>
          <w:b/>
          <w:bCs/>
          <w:lang w:val="en-BE"/>
        </w:rPr>
        <w:t xml:space="preserve"> Legal Documents</w:t>
      </w:r>
    </w:p>
    <w:p w14:paraId="3B433F8D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t xml:space="preserve">This document contains the </w:t>
      </w:r>
      <w:r w:rsidRPr="00AF37BE">
        <w:rPr>
          <w:b/>
          <w:bCs/>
          <w:lang w:val="en-BE"/>
        </w:rPr>
        <w:t>Terms &amp; Conditions</w:t>
      </w:r>
      <w:r w:rsidRPr="00AF37BE">
        <w:rPr>
          <w:lang w:val="en-BE"/>
        </w:rPr>
        <w:t xml:space="preserve">, </w:t>
      </w:r>
      <w:r w:rsidRPr="00AF37BE">
        <w:rPr>
          <w:b/>
          <w:bCs/>
          <w:lang w:val="en-BE"/>
        </w:rPr>
        <w:t>Partner Shop Privacy Annex</w:t>
      </w:r>
      <w:r w:rsidRPr="00AF37BE">
        <w:rPr>
          <w:lang w:val="en-BE"/>
        </w:rPr>
        <w:t xml:space="preserve">, and </w:t>
      </w:r>
      <w:r w:rsidRPr="00AF37BE">
        <w:rPr>
          <w:b/>
          <w:bCs/>
          <w:lang w:val="en-BE"/>
        </w:rPr>
        <w:t>Cookie Policy</w:t>
      </w:r>
      <w:r w:rsidRPr="00AF37BE">
        <w:rPr>
          <w:lang w:val="en-BE"/>
        </w:rPr>
        <w:t xml:space="preserve"> for the </w:t>
      </w:r>
      <w:proofErr w:type="spellStart"/>
      <w:r w:rsidRPr="00AF37BE">
        <w:rPr>
          <w:lang w:val="en-BE"/>
        </w:rPr>
        <w:t>FlowerFinder</w:t>
      </w:r>
      <w:proofErr w:type="spellEnd"/>
      <w:r w:rsidRPr="00AF37BE">
        <w:rPr>
          <w:lang w:val="en-BE"/>
        </w:rPr>
        <w:t xml:space="preserve"> marketplace.</w:t>
      </w:r>
    </w:p>
    <w:p w14:paraId="1DE9DE5D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pict w14:anchorId="1A941F16">
          <v:rect id="_x0000_i1994" style="width:0;height:1.5pt" o:hralign="center" o:hrstd="t" o:hr="t" fillcolor="#a0a0a0" stroked="f"/>
        </w:pict>
      </w:r>
    </w:p>
    <w:p w14:paraId="30045CF8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TERMS &amp; CONDITIONS</w:t>
      </w:r>
    </w:p>
    <w:p w14:paraId="326F5F00" w14:textId="77777777" w:rsidR="00AF37BE" w:rsidRPr="00AF37BE" w:rsidRDefault="00AF37BE" w:rsidP="00AF37BE">
      <w:pPr>
        <w:rPr>
          <w:lang w:val="en-BE"/>
        </w:rPr>
      </w:pPr>
      <w:r w:rsidRPr="00AF37BE">
        <w:rPr>
          <w:b/>
          <w:bCs/>
          <w:lang w:val="en-BE"/>
        </w:rPr>
        <w:t>Last updated:</w:t>
      </w:r>
      <w:r w:rsidRPr="00AF37BE">
        <w:rPr>
          <w:lang w:val="en-BE"/>
        </w:rPr>
        <w:t xml:space="preserve"> {{DATE}}</w:t>
      </w:r>
    </w:p>
    <w:p w14:paraId="759C52B9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1. Platform Information</w:t>
      </w:r>
    </w:p>
    <w:p w14:paraId="091E673D" w14:textId="77777777" w:rsidR="00AF37BE" w:rsidRPr="00AF37BE" w:rsidRDefault="00AF37BE" w:rsidP="00AF37BE">
      <w:pPr>
        <w:rPr>
          <w:lang w:val="en-BE"/>
        </w:rPr>
      </w:pPr>
      <w:proofErr w:type="spellStart"/>
      <w:r w:rsidRPr="00AF37BE">
        <w:rPr>
          <w:lang w:val="en-BE"/>
        </w:rPr>
        <w:t>FlowerFinder</w:t>
      </w:r>
      <w:proofErr w:type="spellEnd"/>
      <w:r w:rsidRPr="00AF37BE">
        <w:rPr>
          <w:lang w:val="en-BE"/>
        </w:rPr>
        <w:t xml:space="preserve"> ("</w:t>
      </w:r>
      <w:proofErr w:type="spellStart"/>
      <w:r w:rsidRPr="00AF37BE">
        <w:rPr>
          <w:lang w:val="en-BE"/>
        </w:rPr>
        <w:t>FlowerFinder</w:t>
      </w:r>
      <w:proofErr w:type="spellEnd"/>
      <w:r w:rsidRPr="00AF37BE">
        <w:rPr>
          <w:lang w:val="en-BE"/>
        </w:rPr>
        <w:t xml:space="preserve">", "we", "us") operates the online marketplace available at </w:t>
      </w:r>
      <w:hyperlink r:id="rId5" w:history="1">
        <w:r w:rsidRPr="00AF37BE">
          <w:rPr>
            <w:rStyle w:val="Hyperlink"/>
            <w:lang w:val="en-BE"/>
          </w:rPr>
          <w:t>https://www.flowerfinder.be</w:t>
        </w:r>
      </w:hyperlink>
      <w:r w:rsidRPr="00AF37BE">
        <w:rPr>
          <w:lang w:val="en-BE"/>
        </w:rPr>
        <w:t xml:space="preserve"> (the "Platform"). </w:t>
      </w:r>
      <w:proofErr w:type="spellStart"/>
      <w:r w:rsidRPr="00AF37BE">
        <w:rPr>
          <w:lang w:val="en-BE"/>
        </w:rPr>
        <w:t>FlowerFinder</w:t>
      </w:r>
      <w:proofErr w:type="spellEnd"/>
      <w:r w:rsidRPr="00AF37BE">
        <w:rPr>
          <w:lang w:val="en-BE"/>
        </w:rPr>
        <w:t xml:space="preserve"> enables customers to purchase floral products from independent local flower shops ("Partner Shops").</w:t>
      </w:r>
    </w:p>
    <w:p w14:paraId="6E6B5584" w14:textId="77777777" w:rsidR="00AF37BE" w:rsidRPr="00AF37BE" w:rsidRDefault="00AF37BE" w:rsidP="00AF37BE">
      <w:pPr>
        <w:rPr>
          <w:lang w:val="en-BE"/>
        </w:rPr>
      </w:pPr>
      <w:proofErr w:type="spellStart"/>
      <w:r w:rsidRPr="00AF37BE">
        <w:rPr>
          <w:lang w:val="en-BE"/>
        </w:rPr>
        <w:t>FlowerFinder</w:t>
      </w:r>
      <w:proofErr w:type="spellEnd"/>
      <w:r w:rsidRPr="00AF37BE">
        <w:rPr>
          <w:lang w:val="en-BE"/>
        </w:rPr>
        <w:t xml:space="preserve"> is responsible for:</w:t>
      </w:r>
    </w:p>
    <w:p w14:paraId="26BC984C" w14:textId="77777777" w:rsidR="00AF37BE" w:rsidRPr="00AF37BE" w:rsidRDefault="00AF37BE" w:rsidP="00AF37BE">
      <w:pPr>
        <w:numPr>
          <w:ilvl w:val="0"/>
          <w:numId w:val="1"/>
        </w:numPr>
        <w:rPr>
          <w:lang w:val="en-BE"/>
        </w:rPr>
      </w:pPr>
      <w:r w:rsidRPr="00AF37BE">
        <w:rPr>
          <w:lang w:val="en-BE"/>
        </w:rPr>
        <w:t>Operating the Platform</w:t>
      </w:r>
    </w:p>
    <w:p w14:paraId="2C2B7274" w14:textId="77777777" w:rsidR="00AF37BE" w:rsidRPr="00AF37BE" w:rsidRDefault="00AF37BE" w:rsidP="00AF37BE">
      <w:pPr>
        <w:numPr>
          <w:ilvl w:val="0"/>
          <w:numId w:val="1"/>
        </w:numPr>
        <w:rPr>
          <w:lang w:val="en-BE"/>
        </w:rPr>
      </w:pPr>
      <w:r w:rsidRPr="00AF37BE">
        <w:rPr>
          <w:lang w:val="en-BE"/>
        </w:rPr>
        <w:t>Processing customer payments</w:t>
      </w:r>
    </w:p>
    <w:p w14:paraId="19D293A0" w14:textId="77777777" w:rsidR="00AF37BE" w:rsidRPr="00AF37BE" w:rsidRDefault="00AF37BE" w:rsidP="00AF37BE">
      <w:pPr>
        <w:numPr>
          <w:ilvl w:val="0"/>
          <w:numId w:val="1"/>
        </w:numPr>
        <w:rPr>
          <w:lang w:val="en-BE"/>
        </w:rPr>
      </w:pPr>
      <w:r w:rsidRPr="00AF37BE">
        <w:rPr>
          <w:lang w:val="en-BE"/>
        </w:rPr>
        <w:t>Organising delivery and logistics</w:t>
      </w:r>
    </w:p>
    <w:p w14:paraId="3E761F8A" w14:textId="77777777" w:rsidR="00AF37BE" w:rsidRPr="00AF37BE" w:rsidRDefault="00AF37BE" w:rsidP="00AF37BE">
      <w:pPr>
        <w:numPr>
          <w:ilvl w:val="0"/>
          <w:numId w:val="1"/>
        </w:numPr>
        <w:rPr>
          <w:lang w:val="en-BE"/>
        </w:rPr>
      </w:pPr>
      <w:r w:rsidRPr="00AF37BE">
        <w:rPr>
          <w:lang w:val="en-BE"/>
        </w:rPr>
        <w:t>Transferring payments to Partner Shops</w:t>
      </w:r>
    </w:p>
    <w:p w14:paraId="54A4D6BC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t>Partner Shops are responsible for preparing and supplying the products.</w:t>
      </w:r>
    </w:p>
    <w:p w14:paraId="52CECFD3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pict w14:anchorId="3F794637">
          <v:rect id="_x0000_i1995" style="width:0;height:1.5pt" o:hralign="center" o:hrstd="t" o:hr="t" fillcolor="#a0a0a0" stroked="f"/>
        </w:pict>
      </w:r>
    </w:p>
    <w:p w14:paraId="6307B036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2. Applicability</w:t>
      </w:r>
    </w:p>
    <w:p w14:paraId="38FFEA4C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t>These Terms &amp; Conditions apply to all users of the Platform, including customers and Partner Shops. By using the Platform or placing an order, you agree to these Terms.</w:t>
      </w:r>
    </w:p>
    <w:p w14:paraId="4CCC47EA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pict w14:anchorId="2A8780CD">
          <v:rect id="_x0000_i1996" style="width:0;height:1.5pt" o:hralign="center" o:hrstd="t" o:hr="t" fillcolor="#a0a0a0" stroked="f"/>
        </w:pict>
      </w:r>
    </w:p>
    <w:p w14:paraId="53EFC1D6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3. Orders and Contract Formation</w:t>
      </w:r>
    </w:p>
    <w:p w14:paraId="2FEC02D0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t>When a customer places an order via the Platform:</w:t>
      </w:r>
    </w:p>
    <w:p w14:paraId="0C34B7C3" w14:textId="77777777" w:rsidR="00AF37BE" w:rsidRPr="00AF37BE" w:rsidRDefault="00AF37BE" w:rsidP="00AF37BE">
      <w:pPr>
        <w:numPr>
          <w:ilvl w:val="0"/>
          <w:numId w:val="2"/>
        </w:numPr>
        <w:rPr>
          <w:lang w:val="en-BE"/>
        </w:rPr>
      </w:pPr>
      <w:r w:rsidRPr="00AF37BE">
        <w:rPr>
          <w:lang w:val="en-BE"/>
        </w:rPr>
        <w:t xml:space="preserve">A sales contract is formed between the </w:t>
      </w:r>
      <w:r w:rsidRPr="00AF37BE">
        <w:rPr>
          <w:b/>
          <w:bCs/>
          <w:lang w:val="en-BE"/>
        </w:rPr>
        <w:t>customer and the Partner Shop</w:t>
      </w:r>
    </w:p>
    <w:p w14:paraId="5D7A7148" w14:textId="77777777" w:rsidR="00AF37BE" w:rsidRPr="00AF37BE" w:rsidRDefault="00AF37BE" w:rsidP="00AF37BE">
      <w:pPr>
        <w:numPr>
          <w:ilvl w:val="0"/>
          <w:numId w:val="2"/>
        </w:numPr>
        <w:rPr>
          <w:lang w:val="en-BE"/>
        </w:rPr>
      </w:pPr>
      <w:proofErr w:type="spellStart"/>
      <w:r w:rsidRPr="00AF37BE">
        <w:rPr>
          <w:lang w:val="en-BE"/>
        </w:rPr>
        <w:t>FlowerFinder</w:t>
      </w:r>
      <w:proofErr w:type="spellEnd"/>
      <w:r w:rsidRPr="00AF37BE">
        <w:rPr>
          <w:lang w:val="en-BE"/>
        </w:rPr>
        <w:t xml:space="preserve"> acts as a commercial intermediary and logistics coordinator</w:t>
      </w:r>
    </w:p>
    <w:p w14:paraId="3D58AEE6" w14:textId="77777777" w:rsidR="00AF37BE" w:rsidRPr="00AF37BE" w:rsidRDefault="00AF37BE" w:rsidP="00AF37BE">
      <w:pPr>
        <w:rPr>
          <w:lang w:val="en-BE"/>
        </w:rPr>
      </w:pPr>
      <w:proofErr w:type="spellStart"/>
      <w:r w:rsidRPr="00AF37BE">
        <w:rPr>
          <w:lang w:val="en-BE"/>
        </w:rPr>
        <w:t>FlowerFinder</w:t>
      </w:r>
      <w:proofErr w:type="spellEnd"/>
      <w:r w:rsidRPr="00AF37BE">
        <w:rPr>
          <w:lang w:val="en-BE"/>
        </w:rPr>
        <w:t xml:space="preserve"> confirms orders electronically. Partner Shops accept orders by preparing the products for delivery.</w:t>
      </w:r>
    </w:p>
    <w:p w14:paraId="0E3A7BEF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pict w14:anchorId="2B6503A1">
          <v:rect id="_x0000_i1997" style="width:0;height:1.5pt" o:hralign="center" o:hrstd="t" o:hr="t" fillcolor="#a0a0a0" stroked="f"/>
        </w:pict>
      </w:r>
    </w:p>
    <w:p w14:paraId="74B13326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4. Prices and Payments</w:t>
      </w:r>
    </w:p>
    <w:p w14:paraId="4D0422E7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t>All prices displayed include applicable VAT unless stated otherwise.</w:t>
      </w:r>
    </w:p>
    <w:p w14:paraId="32BBD98D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t xml:space="preserve">Payments are processed securely by </w:t>
      </w:r>
      <w:proofErr w:type="spellStart"/>
      <w:r w:rsidRPr="00AF37BE">
        <w:rPr>
          <w:lang w:val="en-BE"/>
        </w:rPr>
        <w:t>FlowerFinder</w:t>
      </w:r>
      <w:proofErr w:type="spellEnd"/>
      <w:r w:rsidRPr="00AF37BE">
        <w:rPr>
          <w:lang w:val="en-BE"/>
        </w:rPr>
        <w:t xml:space="preserve"> via </w:t>
      </w:r>
      <w:r w:rsidRPr="00AF37BE">
        <w:rPr>
          <w:b/>
          <w:bCs/>
          <w:lang w:val="en-BE"/>
        </w:rPr>
        <w:t>Mollie</w:t>
      </w:r>
      <w:r w:rsidRPr="00AF37BE">
        <w:rPr>
          <w:lang w:val="en-BE"/>
        </w:rPr>
        <w:t xml:space="preserve">. </w:t>
      </w:r>
      <w:proofErr w:type="spellStart"/>
      <w:r w:rsidRPr="00AF37BE">
        <w:rPr>
          <w:lang w:val="en-BE"/>
        </w:rPr>
        <w:t>FlowerFinder</w:t>
      </w:r>
      <w:proofErr w:type="spellEnd"/>
      <w:r w:rsidRPr="00AF37BE">
        <w:rPr>
          <w:lang w:val="en-BE"/>
        </w:rPr>
        <w:t xml:space="preserve"> collects payment from the customer and transfers the relevant amount to the Partner Shop, minus applicable commissions or service fees.</w:t>
      </w:r>
    </w:p>
    <w:p w14:paraId="6B95C3B2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lastRenderedPageBreak/>
        <w:t>Mollie acts as an independent data controller for payment-related personal data. Mollie’s processing of personal data is governed by its own privacy policy.</w:t>
      </w:r>
    </w:p>
    <w:p w14:paraId="6B817CD2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pict w14:anchorId="5D48F215">
          <v:rect id="_x0000_i1998" style="width:0;height:1.5pt" o:hralign="center" o:hrstd="t" o:hr="t" fillcolor="#a0a0a0" stroked="f"/>
        </w:pict>
      </w:r>
    </w:p>
    <w:p w14:paraId="619E798D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5. Delivery</w:t>
      </w:r>
    </w:p>
    <w:p w14:paraId="17A9FA68" w14:textId="77777777" w:rsidR="00AF37BE" w:rsidRPr="00AF37BE" w:rsidRDefault="00AF37BE" w:rsidP="00AF37BE">
      <w:pPr>
        <w:rPr>
          <w:lang w:val="en-BE"/>
        </w:rPr>
      </w:pPr>
      <w:proofErr w:type="spellStart"/>
      <w:r w:rsidRPr="00AF37BE">
        <w:rPr>
          <w:lang w:val="en-BE"/>
        </w:rPr>
        <w:t>FlowerFinder</w:t>
      </w:r>
      <w:proofErr w:type="spellEnd"/>
      <w:r w:rsidRPr="00AF37BE">
        <w:rPr>
          <w:lang w:val="en-BE"/>
        </w:rPr>
        <w:t xml:space="preserve"> organises delivery to the address provided by the customer.</w:t>
      </w:r>
    </w:p>
    <w:p w14:paraId="6EF815A3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t xml:space="preserve">Delivery times are estimates. </w:t>
      </w:r>
      <w:proofErr w:type="spellStart"/>
      <w:r w:rsidRPr="00AF37BE">
        <w:rPr>
          <w:lang w:val="en-BE"/>
        </w:rPr>
        <w:t>FlowerFinder</w:t>
      </w:r>
      <w:proofErr w:type="spellEnd"/>
      <w:r w:rsidRPr="00AF37BE">
        <w:rPr>
          <w:lang w:val="en-BE"/>
        </w:rPr>
        <w:t xml:space="preserve"> makes reasonable efforts to ensure timely delivery but is not liable for delays caused by force majeure or incorrect delivery information.</w:t>
      </w:r>
    </w:p>
    <w:p w14:paraId="3E62EE59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pict w14:anchorId="527BEB1E">
          <v:rect id="_x0000_i1999" style="width:0;height:1.5pt" o:hralign="center" o:hrstd="t" o:hr="t" fillcolor="#a0a0a0" stroked="f"/>
        </w:pict>
      </w:r>
    </w:p>
    <w:p w14:paraId="5ACA114C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6. Right of Withdrawal &amp; Perishable Goods</w:t>
      </w:r>
    </w:p>
    <w:p w14:paraId="15066714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Due to the nature of the products offered on the Platform, certain goods have a limited lifespan, including flowers and floral arrangements.</w:t>
      </w:r>
    </w:p>
    <w:p w14:paraId="31AD3545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In accordance with Article VI.53 of the Belgian Code of Economic Law, the statutory right of withdrawal does not apply to goods that are made to order or are perishable.</w:t>
      </w:r>
    </w:p>
    <w:p w14:paraId="5CE16B16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Delivery, Acceptance &amp; Proof</w:t>
      </w:r>
    </w:p>
    <w:p w14:paraId="4ED60EB9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Upon delivery, the courier records the delivery status in the delivery system and takes a photographic proof of delivery to document the condition of the order at the time of delivery.</w:t>
      </w:r>
    </w:p>
    <w:p w14:paraId="04FF9FFC" w14:textId="77777777" w:rsidR="00AF37BE" w:rsidRPr="00AF37BE" w:rsidRDefault="00AF37BE" w:rsidP="00AF37BE">
      <w:pPr>
        <w:numPr>
          <w:ilvl w:val="0"/>
          <w:numId w:val="7"/>
        </w:numPr>
        <w:rPr>
          <w:b/>
          <w:bCs/>
          <w:lang w:val="en-BE"/>
        </w:rPr>
      </w:pPr>
      <w:r w:rsidRPr="00AF37BE">
        <w:rPr>
          <w:b/>
          <w:bCs/>
          <w:lang w:val="en-BE"/>
        </w:rPr>
        <w:t>If the customer accepts the delivery, the courier registers the order as “accepted” in the delivery scanner.</w:t>
      </w:r>
    </w:p>
    <w:p w14:paraId="5DA932AE" w14:textId="77777777" w:rsidR="00AF37BE" w:rsidRPr="00AF37BE" w:rsidRDefault="00AF37BE" w:rsidP="00AF37BE">
      <w:pPr>
        <w:numPr>
          <w:ilvl w:val="0"/>
          <w:numId w:val="7"/>
        </w:numPr>
        <w:rPr>
          <w:b/>
          <w:bCs/>
          <w:lang w:val="en-BE"/>
        </w:rPr>
      </w:pPr>
      <w:r w:rsidRPr="00AF37BE">
        <w:rPr>
          <w:b/>
          <w:bCs/>
          <w:lang w:val="en-BE"/>
        </w:rPr>
        <w:t>If the customer believes the order is damaged, defective, or incorrect, the customer must immediately refuse the delivery upon receipt. In this case, the courier registers the order as “not accepted”.</w:t>
      </w:r>
    </w:p>
    <w:p w14:paraId="3F0A1687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Returns, Refunds &amp; Complaints</w:t>
      </w:r>
    </w:p>
    <w:p w14:paraId="010F004E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Returns or refunds are not accepted for perishable goods once the delivery has been accepted.</w:t>
      </w:r>
    </w:p>
    <w:p w14:paraId="378B59D9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If an order is marked as “not accepted” due to damage, defect, or incorrect content, the customer will receive a full refund within three (3) working days using the original payment method.</w:t>
      </w:r>
    </w:p>
    <w:p w14:paraId="7802A56F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If the customer accepts the delivery, any later claims regarding damage or incorrect delivery cannot be accepted, as the acceptance confirms that the order was received in satisfactory condition.</w:t>
      </w:r>
    </w:p>
    <w:p w14:paraId="2D999121" w14:textId="50474FB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t>.</w:t>
      </w:r>
    </w:p>
    <w:p w14:paraId="77616BC9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pict w14:anchorId="76F7AF6B">
          <v:rect id="_x0000_i2000" style="width:0;height:1.5pt" o:hralign="center" o:hrstd="t" o:hr="t" fillcolor="#a0a0a0" stroked="f"/>
        </w:pict>
      </w:r>
    </w:p>
    <w:p w14:paraId="6F710530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7. Complaints and Disputes</w:t>
      </w:r>
    </w:p>
    <w:p w14:paraId="5DE0F65A" w14:textId="2EB8DB4E" w:rsidR="00AF37BE" w:rsidRPr="00AF37BE" w:rsidRDefault="00AF37BE" w:rsidP="00AF37BE">
      <w:pPr>
        <w:rPr>
          <w:lang w:val="en-GB"/>
        </w:rPr>
      </w:pPr>
      <w:r w:rsidRPr="00AF37BE">
        <w:rPr>
          <w:lang w:val="en-BE"/>
        </w:rPr>
        <w:t xml:space="preserve">Customer complaints should be submitted via </w:t>
      </w:r>
      <w:r w:rsidR="00994308" w:rsidRPr="00994308">
        <w:rPr>
          <w:lang w:val="en-BE"/>
        </w:rPr>
        <w:t>hello.flowerfinder@gmail.com</w:t>
      </w:r>
      <w:r w:rsidR="00994308" w:rsidRPr="00994308">
        <w:rPr>
          <w:lang w:val="en-GB"/>
        </w:rPr>
        <w:t>.</w:t>
      </w:r>
    </w:p>
    <w:p w14:paraId="1A57B489" w14:textId="77777777" w:rsidR="00AF37BE" w:rsidRPr="00AF37BE" w:rsidRDefault="00AF37BE" w:rsidP="00AF37BE">
      <w:pPr>
        <w:rPr>
          <w:lang w:val="en-BE"/>
        </w:rPr>
      </w:pPr>
      <w:proofErr w:type="spellStart"/>
      <w:r w:rsidRPr="00AF37BE">
        <w:rPr>
          <w:lang w:val="en-BE"/>
        </w:rPr>
        <w:t>FlowerFinder</w:t>
      </w:r>
      <w:proofErr w:type="spellEnd"/>
      <w:r w:rsidRPr="00AF37BE">
        <w:rPr>
          <w:lang w:val="en-BE"/>
        </w:rPr>
        <w:t xml:space="preserve"> will mediate between customers and Partner Shops where appropriate.</w:t>
      </w:r>
    </w:p>
    <w:p w14:paraId="31B5BD71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t>Belgian law applies. Disputes fall under the jurisdiction of the courts of Belgium.</w:t>
      </w:r>
    </w:p>
    <w:p w14:paraId="24317171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pict w14:anchorId="17118DB1">
          <v:rect id="_x0000_i2001" style="width:0;height:1.5pt" o:hralign="center" o:hrstd="t" o:hr="t" fillcolor="#a0a0a0" stroked="f"/>
        </w:pict>
      </w:r>
    </w:p>
    <w:p w14:paraId="17D9CA47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lastRenderedPageBreak/>
        <w:t>8. Liability</w:t>
      </w:r>
    </w:p>
    <w:p w14:paraId="1931D18C" w14:textId="77777777" w:rsidR="00AF37BE" w:rsidRPr="00AF37BE" w:rsidRDefault="00AF37BE" w:rsidP="00AF37BE">
      <w:pPr>
        <w:rPr>
          <w:lang w:val="en-BE"/>
        </w:rPr>
      </w:pPr>
      <w:proofErr w:type="spellStart"/>
      <w:r w:rsidRPr="00AF37BE">
        <w:rPr>
          <w:lang w:val="en-BE"/>
        </w:rPr>
        <w:t>FlowerFinder</w:t>
      </w:r>
      <w:proofErr w:type="spellEnd"/>
      <w:r w:rsidRPr="00AF37BE">
        <w:rPr>
          <w:lang w:val="en-BE"/>
        </w:rPr>
        <w:t xml:space="preserve"> is not liable for:</w:t>
      </w:r>
    </w:p>
    <w:p w14:paraId="2740B3D7" w14:textId="77777777" w:rsidR="00AF37BE" w:rsidRPr="00AF37BE" w:rsidRDefault="00AF37BE" w:rsidP="00AF37BE">
      <w:pPr>
        <w:numPr>
          <w:ilvl w:val="0"/>
          <w:numId w:val="3"/>
        </w:numPr>
        <w:rPr>
          <w:lang w:val="en-BE"/>
        </w:rPr>
      </w:pPr>
      <w:r w:rsidRPr="00AF37BE">
        <w:rPr>
          <w:lang w:val="en-BE"/>
        </w:rPr>
        <w:t>Product quality issues attributable to Partner Shops</w:t>
      </w:r>
    </w:p>
    <w:p w14:paraId="783FF99F" w14:textId="77777777" w:rsidR="00AF37BE" w:rsidRPr="00AF37BE" w:rsidRDefault="00AF37BE" w:rsidP="00AF37BE">
      <w:pPr>
        <w:numPr>
          <w:ilvl w:val="0"/>
          <w:numId w:val="3"/>
        </w:numPr>
        <w:rPr>
          <w:lang w:val="en-BE"/>
        </w:rPr>
      </w:pPr>
      <w:r w:rsidRPr="00AF37BE">
        <w:rPr>
          <w:lang w:val="en-BE"/>
        </w:rPr>
        <w:t>Indirect or consequential damages</w:t>
      </w:r>
    </w:p>
    <w:p w14:paraId="495843A5" w14:textId="77777777" w:rsidR="00AF37BE" w:rsidRPr="00AF37BE" w:rsidRDefault="00AF37BE" w:rsidP="00AF37BE">
      <w:pPr>
        <w:rPr>
          <w:lang w:val="en-BE"/>
        </w:rPr>
      </w:pPr>
      <w:proofErr w:type="spellStart"/>
      <w:r w:rsidRPr="00AF37BE">
        <w:rPr>
          <w:lang w:val="en-BE"/>
        </w:rPr>
        <w:t>FlowerFinder’s</w:t>
      </w:r>
      <w:proofErr w:type="spellEnd"/>
      <w:r w:rsidRPr="00AF37BE">
        <w:rPr>
          <w:lang w:val="en-BE"/>
        </w:rPr>
        <w:t xml:space="preserve"> liability is limited to the amount paid by the customer for the relevant order, except in cases of gross negligence or mandatory legal liability.</w:t>
      </w:r>
    </w:p>
    <w:p w14:paraId="5A27E695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pict w14:anchorId="17756F7C">
          <v:rect id="_x0000_i2002" style="width:0;height:1.5pt" o:hralign="center" o:hrstd="t" o:hr="t" fillcolor="#a0a0a0" stroked="f"/>
        </w:pict>
      </w:r>
    </w:p>
    <w:p w14:paraId="47C5D392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9. Intellectual Property</w:t>
      </w:r>
    </w:p>
    <w:p w14:paraId="0B526208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t xml:space="preserve">All content on the Platform remains the property of </w:t>
      </w:r>
      <w:proofErr w:type="spellStart"/>
      <w:r w:rsidRPr="00AF37BE">
        <w:rPr>
          <w:lang w:val="en-BE"/>
        </w:rPr>
        <w:t>FlowerFinder</w:t>
      </w:r>
      <w:proofErr w:type="spellEnd"/>
      <w:r w:rsidRPr="00AF37BE">
        <w:rPr>
          <w:lang w:val="en-BE"/>
        </w:rPr>
        <w:t xml:space="preserve"> or its licensors and may not be used without permission.</w:t>
      </w:r>
    </w:p>
    <w:p w14:paraId="72878626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pict w14:anchorId="0F4293A9">
          <v:rect id="_x0000_i2003" style="width:0;height:1.5pt" o:hralign="center" o:hrstd="t" o:hr="t" fillcolor="#a0a0a0" stroked="f"/>
        </w:pict>
      </w:r>
    </w:p>
    <w:p w14:paraId="54325750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10. Changes</w:t>
      </w:r>
    </w:p>
    <w:p w14:paraId="2A4C8D7A" w14:textId="77777777" w:rsidR="00AF37BE" w:rsidRPr="00AF37BE" w:rsidRDefault="00AF37BE" w:rsidP="00AF37BE">
      <w:pPr>
        <w:rPr>
          <w:lang w:val="en-BE"/>
        </w:rPr>
      </w:pPr>
      <w:proofErr w:type="spellStart"/>
      <w:r w:rsidRPr="00AF37BE">
        <w:rPr>
          <w:lang w:val="en-BE"/>
        </w:rPr>
        <w:t>FlowerFinder</w:t>
      </w:r>
      <w:proofErr w:type="spellEnd"/>
      <w:r w:rsidRPr="00AF37BE">
        <w:rPr>
          <w:lang w:val="en-BE"/>
        </w:rPr>
        <w:t xml:space="preserve"> may update these Terms at any time. Updated versions will be published on the Platform.</w:t>
      </w:r>
    </w:p>
    <w:p w14:paraId="55DC4CFF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pict w14:anchorId="082762EF">
          <v:rect id="_x0000_i2004" style="width:0;height:1.5pt" o:hralign="center" o:hrstd="t" o:hr="t" fillcolor="#a0a0a0" stroked="f"/>
        </w:pict>
      </w:r>
    </w:p>
    <w:p w14:paraId="7F82BE01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PARTNER SHOP PRIVACY ANNEX</w:t>
      </w:r>
    </w:p>
    <w:p w14:paraId="55C037BB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1. Roles under GDPR</w:t>
      </w:r>
    </w:p>
    <w:p w14:paraId="4A26D514" w14:textId="77777777" w:rsidR="00AF37BE" w:rsidRPr="00AF37BE" w:rsidRDefault="00AF37BE" w:rsidP="00AF37BE">
      <w:pPr>
        <w:rPr>
          <w:lang w:val="en-BE"/>
        </w:rPr>
      </w:pPr>
      <w:proofErr w:type="spellStart"/>
      <w:r w:rsidRPr="00AF37BE">
        <w:rPr>
          <w:lang w:val="en-BE"/>
        </w:rPr>
        <w:t>FlowerFinder</w:t>
      </w:r>
      <w:proofErr w:type="spellEnd"/>
      <w:r w:rsidRPr="00AF37BE">
        <w:rPr>
          <w:lang w:val="en-BE"/>
        </w:rPr>
        <w:t xml:space="preserve"> acts as </w:t>
      </w:r>
      <w:r w:rsidRPr="00AF37BE">
        <w:rPr>
          <w:b/>
          <w:bCs/>
          <w:lang w:val="en-BE"/>
        </w:rPr>
        <w:t>primary data controller</w:t>
      </w:r>
      <w:r w:rsidRPr="00AF37BE">
        <w:rPr>
          <w:lang w:val="en-BE"/>
        </w:rPr>
        <w:t xml:space="preserve"> for customer data collected via the Platform.</w:t>
      </w:r>
    </w:p>
    <w:p w14:paraId="4EC9396E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t xml:space="preserve">Partner Shops act as </w:t>
      </w:r>
      <w:r w:rsidRPr="00AF37BE">
        <w:rPr>
          <w:b/>
          <w:bCs/>
          <w:lang w:val="en-BE"/>
        </w:rPr>
        <w:t>independent data controllers</w:t>
      </w:r>
      <w:r w:rsidRPr="00AF37BE">
        <w:rPr>
          <w:lang w:val="en-BE"/>
        </w:rPr>
        <w:t xml:space="preserve"> for customer data shared with them for order fulfillment.</w:t>
      </w:r>
    </w:p>
    <w:p w14:paraId="18AD10A6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pict w14:anchorId="6A0B2890">
          <v:rect id="_x0000_i2005" style="width:0;height:1.5pt" o:hralign="center" o:hrstd="t" o:hr="t" fillcolor="#a0a0a0" stroked="f"/>
        </w:pict>
      </w:r>
    </w:p>
    <w:p w14:paraId="4264620F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2. Data Shared with Partner Shops</w:t>
      </w:r>
    </w:p>
    <w:p w14:paraId="2012A44E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t>Partner Shops receive only the data necessary to fulfill orders:</w:t>
      </w:r>
    </w:p>
    <w:p w14:paraId="0636096C" w14:textId="77777777" w:rsidR="00AF37BE" w:rsidRPr="00AF37BE" w:rsidRDefault="00AF37BE" w:rsidP="00AF37BE">
      <w:pPr>
        <w:numPr>
          <w:ilvl w:val="0"/>
          <w:numId w:val="4"/>
        </w:numPr>
        <w:rPr>
          <w:lang w:val="en-BE"/>
        </w:rPr>
      </w:pPr>
      <w:r w:rsidRPr="00AF37BE">
        <w:rPr>
          <w:lang w:val="en-BE"/>
        </w:rPr>
        <w:t>Customer name</w:t>
      </w:r>
    </w:p>
    <w:p w14:paraId="621439D7" w14:textId="77777777" w:rsidR="00AF37BE" w:rsidRPr="00AF37BE" w:rsidRDefault="00AF37BE" w:rsidP="00AF37BE">
      <w:pPr>
        <w:numPr>
          <w:ilvl w:val="0"/>
          <w:numId w:val="4"/>
        </w:numPr>
        <w:rPr>
          <w:lang w:val="en-BE"/>
        </w:rPr>
      </w:pPr>
      <w:r w:rsidRPr="00AF37BE">
        <w:rPr>
          <w:lang w:val="en-BE"/>
        </w:rPr>
        <w:t>Delivery address</w:t>
      </w:r>
    </w:p>
    <w:p w14:paraId="3CFBE37E" w14:textId="77777777" w:rsidR="00AF37BE" w:rsidRPr="00AF37BE" w:rsidRDefault="00AF37BE" w:rsidP="00AF37BE">
      <w:pPr>
        <w:numPr>
          <w:ilvl w:val="0"/>
          <w:numId w:val="4"/>
        </w:numPr>
        <w:rPr>
          <w:lang w:val="en-BE"/>
        </w:rPr>
      </w:pPr>
      <w:r w:rsidRPr="00AF37BE">
        <w:rPr>
          <w:lang w:val="en-BE"/>
        </w:rPr>
        <w:t>Order details</w:t>
      </w:r>
    </w:p>
    <w:p w14:paraId="26533251" w14:textId="77777777" w:rsidR="00AF37BE" w:rsidRPr="00AF37BE" w:rsidRDefault="00AF37BE" w:rsidP="00AF37BE">
      <w:pPr>
        <w:numPr>
          <w:ilvl w:val="0"/>
          <w:numId w:val="4"/>
        </w:numPr>
        <w:rPr>
          <w:lang w:val="en-BE"/>
        </w:rPr>
      </w:pPr>
      <w:r w:rsidRPr="00AF37BE">
        <w:rPr>
          <w:lang w:val="en-BE"/>
        </w:rPr>
        <w:t>Delivery instructions</w:t>
      </w:r>
    </w:p>
    <w:p w14:paraId="60BE0339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pict w14:anchorId="49200FED">
          <v:rect id="_x0000_i2006" style="width:0;height:1.5pt" o:hralign="center" o:hrstd="t" o:hr="t" fillcolor="#a0a0a0" stroked="f"/>
        </w:pict>
      </w:r>
    </w:p>
    <w:p w14:paraId="748E8B94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3. Partner Shop Obligations</w:t>
      </w:r>
    </w:p>
    <w:p w14:paraId="1B8D9FDC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t>Partner Shops must:</w:t>
      </w:r>
    </w:p>
    <w:p w14:paraId="233A6E66" w14:textId="77777777" w:rsidR="00AF37BE" w:rsidRPr="00AF37BE" w:rsidRDefault="00AF37BE" w:rsidP="00AF37BE">
      <w:pPr>
        <w:numPr>
          <w:ilvl w:val="0"/>
          <w:numId w:val="5"/>
        </w:numPr>
        <w:rPr>
          <w:lang w:val="en-BE"/>
        </w:rPr>
      </w:pPr>
      <w:r w:rsidRPr="00AF37BE">
        <w:rPr>
          <w:lang w:val="en-BE"/>
        </w:rPr>
        <w:t>Process personal data solely for order fulfillment</w:t>
      </w:r>
    </w:p>
    <w:p w14:paraId="13AA10BB" w14:textId="77777777" w:rsidR="00AF37BE" w:rsidRPr="00AF37BE" w:rsidRDefault="00AF37BE" w:rsidP="00AF37BE">
      <w:pPr>
        <w:numPr>
          <w:ilvl w:val="0"/>
          <w:numId w:val="5"/>
        </w:numPr>
        <w:rPr>
          <w:lang w:val="en-BE"/>
        </w:rPr>
      </w:pPr>
      <w:r w:rsidRPr="00AF37BE">
        <w:rPr>
          <w:lang w:val="en-BE"/>
        </w:rPr>
        <w:t>Implement appropriate security measures</w:t>
      </w:r>
    </w:p>
    <w:p w14:paraId="7E5088F5" w14:textId="77777777" w:rsidR="00AF37BE" w:rsidRPr="00AF37BE" w:rsidRDefault="00AF37BE" w:rsidP="00AF37BE">
      <w:pPr>
        <w:numPr>
          <w:ilvl w:val="0"/>
          <w:numId w:val="5"/>
        </w:numPr>
        <w:rPr>
          <w:lang w:val="en-BE"/>
        </w:rPr>
      </w:pPr>
      <w:r w:rsidRPr="00AF37BE">
        <w:rPr>
          <w:lang w:val="en-BE"/>
        </w:rPr>
        <w:lastRenderedPageBreak/>
        <w:t>Not use customer data for marketing unless lawful consent exists</w:t>
      </w:r>
    </w:p>
    <w:p w14:paraId="72A31397" w14:textId="77777777" w:rsidR="00AF37BE" w:rsidRPr="00AF37BE" w:rsidRDefault="00AF37BE" w:rsidP="00AF37BE">
      <w:pPr>
        <w:numPr>
          <w:ilvl w:val="0"/>
          <w:numId w:val="5"/>
        </w:numPr>
        <w:rPr>
          <w:lang w:val="en-BE"/>
        </w:rPr>
      </w:pPr>
      <w:r w:rsidRPr="00AF37BE">
        <w:rPr>
          <w:lang w:val="en-BE"/>
        </w:rPr>
        <w:t>Delete or anonymize data when no longer required</w:t>
      </w:r>
    </w:p>
    <w:p w14:paraId="753379F8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pict w14:anchorId="6E0FDB59">
          <v:rect id="_x0000_i2007" style="width:0;height:1.5pt" o:hralign="center" o:hrstd="t" o:hr="t" fillcolor="#a0a0a0" stroked="f"/>
        </w:pict>
      </w:r>
    </w:p>
    <w:p w14:paraId="52DB1182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4. Data Processing Agreements</w:t>
      </w:r>
    </w:p>
    <w:p w14:paraId="393B9027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t xml:space="preserve">Partner Shops agree to enter into a Data Processing or Data Sharing Agreement with </w:t>
      </w:r>
      <w:proofErr w:type="spellStart"/>
      <w:r w:rsidRPr="00AF37BE">
        <w:rPr>
          <w:lang w:val="en-BE"/>
        </w:rPr>
        <w:t>FlowerFinder</w:t>
      </w:r>
      <w:proofErr w:type="spellEnd"/>
      <w:r w:rsidRPr="00AF37BE">
        <w:rPr>
          <w:lang w:val="en-BE"/>
        </w:rPr>
        <w:t xml:space="preserve"> where required by GDPR.</w:t>
      </w:r>
    </w:p>
    <w:p w14:paraId="3D15FF89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pict w14:anchorId="715EE6E1">
          <v:rect id="_x0000_i2008" style="width:0;height:1.5pt" o:hralign="center" o:hrstd="t" o:hr="t" fillcolor="#a0a0a0" stroked="f"/>
        </w:pict>
      </w:r>
    </w:p>
    <w:p w14:paraId="0FF8FCAB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COOKIE POLICY</w:t>
      </w:r>
    </w:p>
    <w:p w14:paraId="5E01F40D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1. What Are Cookies</w:t>
      </w:r>
    </w:p>
    <w:p w14:paraId="0BFC7EF4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t>Cookies are small text files stored on your device to ensure website functionality and improve user experience.</w:t>
      </w:r>
    </w:p>
    <w:p w14:paraId="709EFD27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pict w14:anchorId="60CC4830">
          <v:rect id="_x0000_i2009" style="width:0;height:1.5pt" o:hralign="center" o:hrstd="t" o:hr="t" fillcolor="#a0a0a0" stroked="f"/>
        </w:pict>
      </w:r>
    </w:p>
    <w:p w14:paraId="1E62A8F2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2. Types of Cookies Used</w:t>
      </w:r>
    </w:p>
    <w:p w14:paraId="49F8156B" w14:textId="77777777" w:rsidR="00AF37BE" w:rsidRPr="00AF37BE" w:rsidRDefault="00AF37BE" w:rsidP="00AF37BE">
      <w:pPr>
        <w:numPr>
          <w:ilvl w:val="0"/>
          <w:numId w:val="6"/>
        </w:numPr>
        <w:rPr>
          <w:lang w:val="en-BE"/>
        </w:rPr>
      </w:pPr>
      <w:r w:rsidRPr="00AF37BE">
        <w:rPr>
          <w:b/>
          <w:bCs/>
          <w:lang w:val="en-BE"/>
        </w:rPr>
        <w:t>Strictly necessary cookies</w:t>
      </w:r>
      <w:r w:rsidRPr="00AF37BE">
        <w:rPr>
          <w:lang w:val="en-BE"/>
        </w:rPr>
        <w:t>: required for platform operation</w:t>
      </w:r>
    </w:p>
    <w:p w14:paraId="4D5A8AFA" w14:textId="77777777" w:rsidR="00AF37BE" w:rsidRPr="00AF37BE" w:rsidRDefault="00AF37BE" w:rsidP="00AF37BE">
      <w:pPr>
        <w:numPr>
          <w:ilvl w:val="0"/>
          <w:numId w:val="6"/>
        </w:numPr>
        <w:rPr>
          <w:lang w:val="en-BE"/>
        </w:rPr>
      </w:pPr>
      <w:r w:rsidRPr="00AF37BE">
        <w:rPr>
          <w:b/>
          <w:bCs/>
          <w:lang w:val="en-BE"/>
        </w:rPr>
        <w:t>Functional cookies</w:t>
      </w:r>
      <w:r w:rsidRPr="00AF37BE">
        <w:rPr>
          <w:lang w:val="en-BE"/>
        </w:rPr>
        <w:t>: remember preferences</w:t>
      </w:r>
    </w:p>
    <w:p w14:paraId="2592823F" w14:textId="77777777" w:rsidR="00AF37BE" w:rsidRPr="00AF37BE" w:rsidRDefault="00AF37BE" w:rsidP="00AF37BE">
      <w:pPr>
        <w:numPr>
          <w:ilvl w:val="0"/>
          <w:numId w:val="6"/>
        </w:numPr>
        <w:rPr>
          <w:lang w:val="en-BE"/>
        </w:rPr>
      </w:pPr>
      <w:r w:rsidRPr="00AF37BE">
        <w:rPr>
          <w:b/>
          <w:bCs/>
          <w:lang w:val="en-BE"/>
        </w:rPr>
        <w:t>Analytical cookies</w:t>
      </w:r>
      <w:r w:rsidRPr="00AF37BE">
        <w:rPr>
          <w:lang w:val="en-BE"/>
        </w:rPr>
        <w:t xml:space="preserve">: </w:t>
      </w:r>
      <w:proofErr w:type="spellStart"/>
      <w:r w:rsidRPr="00AF37BE">
        <w:rPr>
          <w:lang w:val="en-BE"/>
        </w:rPr>
        <w:t>analyze</w:t>
      </w:r>
      <w:proofErr w:type="spellEnd"/>
      <w:r w:rsidRPr="00AF37BE">
        <w:rPr>
          <w:lang w:val="en-BE"/>
        </w:rPr>
        <w:t xml:space="preserve"> platform usage</w:t>
      </w:r>
    </w:p>
    <w:p w14:paraId="009B742C" w14:textId="77777777" w:rsidR="00AF37BE" w:rsidRPr="00AF37BE" w:rsidRDefault="00AF37BE" w:rsidP="00AF37BE">
      <w:pPr>
        <w:numPr>
          <w:ilvl w:val="0"/>
          <w:numId w:val="6"/>
        </w:numPr>
        <w:rPr>
          <w:lang w:val="en-BE"/>
        </w:rPr>
      </w:pPr>
      <w:r w:rsidRPr="00AF37BE">
        <w:rPr>
          <w:b/>
          <w:bCs/>
          <w:lang w:val="en-BE"/>
        </w:rPr>
        <w:t>Marketing cookies</w:t>
      </w:r>
      <w:r w:rsidRPr="00AF37BE">
        <w:rPr>
          <w:lang w:val="en-BE"/>
        </w:rPr>
        <w:t>: only used with consent</w:t>
      </w:r>
    </w:p>
    <w:p w14:paraId="66C461D2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pict w14:anchorId="17FA3C6C">
          <v:rect id="_x0000_i2010" style="width:0;height:1.5pt" o:hralign="center" o:hrstd="t" o:hr="t" fillcolor="#a0a0a0" stroked="f"/>
        </w:pict>
      </w:r>
    </w:p>
    <w:p w14:paraId="16E9AB15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3. Cookie Consent</w:t>
      </w:r>
    </w:p>
    <w:p w14:paraId="1D54F1E3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t>Non-essential cookies are placed only after user consent via the cookie banner.</w:t>
      </w:r>
    </w:p>
    <w:p w14:paraId="5ED06037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t>Users may withdraw consent at any time via browser settings.</w:t>
      </w:r>
    </w:p>
    <w:p w14:paraId="7B07F425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pict w14:anchorId="75ECACAF">
          <v:rect id="_x0000_i2011" style="width:0;height:1.5pt" o:hralign="center" o:hrstd="t" o:hr="t" fillcolor="#a0a0a0" stroked="f"/>
        </w:pict>
      </w:r>
    </w:p>
    <w:p w14:paraId="7B2E2B4B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4. Third-Party Cookies</w:t>
      </w:r>
    </w:p>
    <w:p w14:paraId="353FE631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t>Third-party services such as analytics or payment providers may place cookies in accordance with their own privacy policies.</w:t>
      </w:r>
    </w:p>
    <w:p w14:paraId="6F6EA8B6" w14:textId="77777777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pict w14:anchorId="13A9B149">
          <v:rect id="_x0000_i2012" style="width:0;height:1.5pt" o:hralign="center" o:hrstd="t" o:hr="t" fillcolor="#a0a0a0" stroked="f"/>
        </w:pict>
      </w:r>
    </w:p>
    <w:p w14:paraId="034B2FD4" w14:textId="77777777" w:rsidR="00AF37BE" w:rsidRPr="00AF37BE" w:rsidRDefault="00AF37BE" w:rsidP="00AF37BE">
      <w:pPr>
        <w:rPr>
          <w:b/>
          <w:bCs/>
          <w:lang w:val="en-BE"/>
        </w:rPr>
      </w:pPr>
      <w:r w:rsidRPr="00AF37BE">
        <w:rPr>
          <w:b/>
          <w:bCs/>
          <w:lang w:val="en-BE"/>
        </w:rPr>
        <w:t>5. Contact</w:t>
      </w:r>
    </w:p>
    <w:p w14:paraId="76768618" w14:textId="3B09EA9F" w:rsidR="00AF37BE" w:rsidRPr="00AF37BE" w:rsidRDefault="00AF37BE" w:rsidP="00AF37BE">
      <w:pPr>
        <w:rPr>
          <w:lang w:val="en-BE"/>
        </w:rPr>
      </w:pPr>
      <w:r w:rsidRPr="00AF37BE">
        <w:rPr>
          <w:lang w:val="en-BE"/>
        </w:rPr>
        <w:t xml:space="preserve">For questions regarding cookies or privacy, contact </w:t>
      </w:r>
      <w:r w:rsidR="00122E9A" w:rsidRPr="00122E9A">
        <w:rPr>
          <w:lang w:val="en-BE"/>
        </w:rPr>
        <w:t>hello.flowerfinder@gmail.com</w:t>
      </w:r>
    </w:p>
    <w:bookmarkEnd w:id="0"/>
    <w:p w14:paraId="3B4DEEC2" w14:textId="69D2D786" w:rsidR="00B35CD6" w:rsidRPr="00AF37BE" w:rsidRDefault="00B35CD6">
      <w:pPr>
        <w:rPr>
          <w:lang w:val="en-BE"/>
        </w:rPr>
      </w:pPr>
    </w:p>
    <w:sectPr w:rsidR="00B35CD6" w:rsidRPr="00AF3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9290F"/>
    <w:multiLevelType w:val="multilevel"/>
    <w:tmpl w:val="BB94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53BA0"/>
    <w:multiLevelType w:val="multilevel"/>
    <w:tmpl w:val="3F18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B4DFD"/>
    <w:multiLevelType w:val="multilevel"/>
    <w:tmpl w:val="522C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D0259"/>
    <w:multiLevelType w:val="multilevel"/>
    <w:tmpl w:val="7C36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CE5AB3"/>
    <w:multiLevelType w:val="multilevel"/>
    <w:tmpl w:val="8230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9133EC"/>
    <w:multiLevelType w:val="multilevel"/>
    <w:tmpl w:val="2C64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9B281D"/>
    <w:multiLevelType w:val="multilevel"/>
    <w:tmpl w:val="2474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BE"/>
    <w:rsid w:val="0008658A"/>
    <w:rsid w:val="00122E9A"/>
    <w:rsid w:val="00994308"/>
    <w:rsid w:val="00AF37BE"/>
    <w:rsid w:val="00B3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66DB90"/>
  <w15:chartTrackingRefBased/>
  <w15:docId w15:val="{82F9120D-53A1-402B-9D74-BAF5AB4C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7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0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lowerfinder.b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4865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 Balasanyan</dc:creator>
  <cp:keywords/>
  <dc:description/>
  <cp:lastModifiedBy>Grigor Balasanyan</cp:lastModifiedBy>
  <cp:revision>2</cp:revision>
  <dcterms:created xsi:type="dcterms:W3CDTF">2025-12-27T14:38:00Z</dcterms:created>
  <dcterms:modified xsi:type="dcterms:W3CDTF">2025-12-30T23:43:00Z</dcterms:modified>
</cp:coreProperties>
</file>